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38FC6" w14:textId="77777777" w:rsid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</w:p>
    <w:p w14:paraId="5A64E23D" w14:textId="435C06F5" w:rsidR="00B175FE" w:rsidRPr="00B175FE" w:rsidRDefault="00B175FE" w:rsidP="00EC364D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  <w:r w:rsidRPr="00B175FE">
        <w:rPr>
          <w:rFonts w:ascii="Tahoma" w:eastAsia="Calibri" w:hAnsi="Tahoma" w:cs="Tahoma"/>
          <w:b/>
          <w:bCs/>
        </w:rPr>
        <w:t>DECLARAÇÕES</w:t>
      </w:r>
    </w:p>
    <w:p w14:paraId="48ADBF96" w14:textId="77777777" w:rsidR="00B175FE" w:rsidRPr="00B175FE" w:rsidRDefault="00B175FE" w:rsidP="00EC364D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</w:p>
    <w:p w14:paraId="4C9BA858" w14:textId="77777777" w:rsidR="00B175FE" w:rsidRPr="00B175FE" w:rsidRDefault="00B175FE" w:rsidP="00EC364D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  <w:r w:rsidRPr="00B175FE">
        <w:rPr>
          <w:rFonts w:ascii="Tahoma" w:eastAsia="Calibri" w:hAnsi="Tahoma" w:cs="Tahoma"/>
          <w:b/>
          <w:bCs/>
        </w:rPr>
        <w:t>DISPENSA DE LICITAÇÃO</w:t>
      </w:r>
    </w:p>
    <w:p w14:paraId="0A96236B" w14:textId="77777777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</w:p>
    <w:p w14:paraId="3CD9857B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a)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de que inexiste qualquer fato impeditivo a participação da empresa no certame, que não foi declarada inidônea, bem como, não está impedida de contratar com o Poder Público ou suspensa de contratar com a Administração, comprometendo-se a comunicar ocorrência de fatos supervenientes;</w:t>
      </w:r>
    </w:p>
    <w:p w14:paraId="7FE28FB4" w14:textId="77777777" w:rsidR="00B175FE" w:rsidRPr="00B175FE" w:rsidRDefault="00B175FE" w:rsidP="00B175FE">
      <w:pPr>
        <w:spacing w:line="360" w:lineRule="auto"/>
        <w:ind w:left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 b)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 que:</w:t>
      </w:r>
    </w:p>
    <w:p w14:paraId="31AFEC4B" w14:textId="77777777" w:rsidR="00B175FE" w:rsidRPr="00B175FE" w:rsidRDefault="00B175FE" w:rsidP="00B175FE">
      <w:pPr>
        <w:spacing w:line="360" w:lineRule="auto"/>
        <w:ind w:firstLine="567"/>
        <w:jc w:val="both"/>
        <w:rPr>
          <w:rFonts w:ascii="Tahoma" w:eastAsia="Calibri" w:hAnsi="Tahoma" w:cs="Tahoma"/>
        </w:rPr>
      </w:pPr>
      <w:proofErr w:type="gramStart"/>
      <w:r w:rsidRPr="00B175FE">
        <w:rPr>
          <w:rFonts w:ascii="Tahoma" w:eastAsia="Calibri" w:hAnsi="Tahoma" w:cs="Tahoma"/>
          <w:b/>
          <w:bCs/>
        </w:rPr>
        <w:t xml:space="preserve">(  </w:t>
      </w:r>
      <w:proofErr w:type="gramEnd"/>
      <w:r w:rsidRPr="00B175FE">
        <w:rPr>
          <w:rFonts w:ascii="Tahoma" w:eastAsia="Calibri" w:hAnsi="Tahoma" w:cs="Tahoma"/>
          <w:b/>
          <w:bCs/>
        </w:rPr>
        <w:t xml:space="preserve"> )</w:t>
      </w:r>
      <w:r w:rsidRPr="00B175FE">
        <w:rPr>
          <w:rFonts w:ascii="Tahoma" w:eastAsia="Calibri" w:hAnsi="Tahoma" w:cs="Tahoma"/>
        </w:rPr>
        <w:t xml:space="preserve"> Enquadro na condição de microempresa e empresa de pequeno porte, nos termos da Lei Complementar nº 123, de 2006;</w:t>
      </w:r>
    </w:p>
    <w:p w14:paraId="4508D57C" w14:textId="77777777" w:rsidR="00B175FE" w:rsidRPr="00B175FE" w:rsidRDefault="00B175FE" w:rsidP="00B175FE">
      <w:pPr>
        <w:spacing w:line="360" w:lineRule="auto"/>
        <w:ind w:left="567"/>
        <w:jc w:val="both"/>
        <w:rPr>
          <w:rFonts w:ascii="Tahoma" w:eastAsia="Calibri" w:hAnsi="Tahoma" w:cs="Tahoma"/>
        </w:rPr>
      </w:pPr>
      <w:proofErr w:type="gramStart"/>
      <w:r w:rsidRPr="00B175FE">
        <w:rPr>
          <w:rFonts w:ascii="Tahoma" w:eastAsia="Calibri" w:hAnsi="Tahoma" w:cs="Tahoma"/>
          <w:b/>
          <w:bCs/>
        </w:rPr>
        <w:t xml:space="preserve">(  </w:t>
      </w:r>
      <w:proofErr w:type="gramEnd"/>
      <w:r w:rsidRPr="00B175FE">
        <w:rPr>
          <w:rFonts w:ascii="Tahoma" w:eastAsia="Calibri" w:hAnsi="Tahoma" w:cs="Tahoma"/>
          <w:b/>
          <w:bCs/>
        </w:rPr>
        <w:t xml:space="preserve">   )</w:t>
      </w:r>
      <w:r w:rsidRPr="00B175FE">
        <w:rPr>
          <w:rFonts w:ascii="Tahoma" w:eastAsia="Calibri" w:hAnsi="Tahoma" w:cs="Tahoma"/>
        </w:rPr>
        <w:t xml:space="preserve"> Não enquadro na condição de microempresa e empresa de pequeno porte.</w:t>
      </w:r>
    </w:p>
    <w:p w14:paraId="7EF2C086" w14:textId="77777777" w:rsidR="00B175FE" w:rsidRPr="00B175FE" w:rsidRDefault="00B175FE" w:rsidP="00B175FE">
      <w:pPr>
        <w:spacing w:line="360" w:lineRule="auto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c)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</w:t>
      </w:r>
      <w:r w:rsidRPr="00B175FE">
        <w:rPr>
          <w:rFonts w:ascii="Tahoma" w:eastAsia="Calibri" w:hAnsi="Tahoma" w:cs="Tahoma"/>
        </w:rPr>
        <w:t xml:space="preserve"> que temos pleno conhecimento e aceitação das regras e das condições gerais da contratação, constantes do procedimento.</w:t>
      </w:r>
    </w:p>
    <w:p w14:paraId="41D0C3A6" w14:textId="77777777" w:rsidR="00B175FE" w:rsidRPr="00B175FE" w:rsidRDefault="00B175FE" w:rsidP="00B175FE">
      <w:pPr>
        <w:autoSpaceDE w:val="0"/>
        <w:autoSpaceDN w:val="0"/>
        <w:adjustRightInd w:val="0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d)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de que a empresa, de que cumpre as exigências de reserva de cargos para pessoas com deficiência e para reabilitado da Previdência Social, de que se trata o art. 93 da Lei nº 8.213/91 e conforme art. 63, IV, Lei nº 14.133/21.</w:t>
      </w:r>
    </w:p>
    <w:p w14:paraId="00EE9199" w14:textId="77777777" w:rsidR="00B175FE" w:rsidRPr="00B175FE" w:rsidRDefault="00B175FE" w:rsidP="00B175FE">
      <w:pPr>
        <w:autoSpaceDE w:val="0"/>
        <w:autoSpaceDN w:val="0"/>
        <w:adjustRightInd w:val="0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e)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sob as penas da Lei, que esta empresa está em situação regular perante o Ministério do Trabalho, no que se refere à observância do disposto no inciso XXXIII, do Artigo 7° da Constituição Federal, e, para fins do disposto no inciso VI do artigo 68 da Lei n°. 14.133, de 01 de abril de 2021, que não emprega menor de dezoito anos em trabalho noturno, perigoso ou insalubre e não emprega menor de dezesseis anos.</w:t>
      </w:r>
    </w:p>
    <w:p w14:paraId="5B544956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  <w:i/>
          <w:iCs/>
          <w:u w:val="single"/>
        </w:rPr>
        <w:t>Ressalva:</w:t>
      </w:r>
      <w:r w:rsidRPr="00B175FE">
        <w:rPr>
          <w:rFonts w:ascii="Tahoma" w:eastAsia="Calibri" w:hAnsi="Tahoma" w:cs="Tahoma"/>
        </w:rPr>
        <w:t xml:space="preserve"> </w:t>
      </w:r>
      <w:proofErr w:type="gramStart"/>
      <w:r w:rsidRPr="00B175FE">
        <w:rPr>
          <w:rFonts w:ascii="Tahoma" w:eastAsia="Calibri" w:hAnsi="Tahoma" w:cs="Tahoma"/>
          <w:b/>
          <w:bCs/>
        </w:rPr>
        <w:t xml:space="preserve">(  </w:t>
      </w:r>
      <w:proofErr w:type="gramEnd"/>
      <w:r w:rsidRPr="00B175FE">
        <w:rPr>
          <w:rFonts w:ascii="Tahoma" w:eastAsia="Calibri" w:hAnsi="Tahoma" w:cs="Tahoma"/>
          <w:b/>
          <w:bCs/>
        </w:rPr>
        <w:t xml:space="preserve">  ) </w:t>
      </w:r>
      <w:r w:rsidRPr="00B175FE">
        <w:rPr>
          <w:rFonts w:ascii="Tahoma" w:eastAsia="Calibri" w:hAnsi="Tahoma" w:cs="Tahoma"/>
        </w:rPr>
        <w:t>emprega menor, a partir de quatorze anos, na condição de aprendiz.</w:t>
      </w:r>
    </w:p>
    <w:p w14:paraId="4B8E4F45" w14:textId="77777777" w:rsidR="00B175FE" w:rsidRPr="00B175FE" w:rsidRDefault="00B175FE" w:rsidP="00B175FE">
      <w:pPr>
        <w:autoSpaceDE w:val="0"/>
        <w:autoSpaceDN w:val="0"/>
        <w:adjustRightInd w:val="0"/>
        <w:jc w:val="both"/>
        <w:rPr>
          <w:rFonts w:ascii="Tahoma" w:eastAsia="Calibri" w:hAnsi="Tahoma" w:cs="Tahoma"/>
        </w:rPr>
      </w:pPr>
    </w:p>
    <w:p w14:paraId="2D83E601" w14:textId="77777777" w:rsidR="00B175FE" w:rsidRPr="00B175FE" w:rsidRDefault="00B175FE" w:rsidP="00B175FE">
      <w:pPr>
        <w:autoSpaceDE w:val="0"/>
        <w:autoSpaceDN w:val="0"/>
        <w:adjustRightInd w:val="0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 xml:space="preserve"> (Observação: em caso afirmativo, assinalar a ressalva acima)</w:t>
      </w:r>
    </w:p>
    <w:p w14:paraId="381B8955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</w:p>
    <w:p w14:paraId="13705AF9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Por ser verdade assina a presente.</w:t>
      </w:r>
    </w:p>
    <w:p w14:paraId="585EB4CF" w14:textId="77777777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</w:p>
    <w:p w14:paraId="444B4570" w14:textId="77777777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.................................., ............ de ....................... de 2024.</w:t>
      </w:r>
    </w:p>
    <w:p w14:paraId="16B3A42B" w14:textId="77777777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</w:p>
    <w:p w14:paraId="04ADCE3B" w14:textId="77777777" w:rsidR="00B175FE" w:rsidRPr="00B175FE" w:rsidRDefault="00B175FE" w:rsidP="00B175FE">
      <w:pPr>
        <w:autoSpaceDE w:val="0"/>
        <w:autoSpaceDN w:val="0"/>
        <w:adjustRightInd w:val="0"/>
        <w:rPr>
          <w:rFonts w:ascii="Tahoma" w:eastAsia="Calibri" w:hAnsi="Tahoma" w:cs="Tahoma"/>
        </w:rPr>
      </w:pPr>
    </w:p>
    <w:p w14:paraId="1ACD6149" w14:textId="77777777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_______________________________</w:t>
      </w:r>
    </w:p>
    <w:p w14:paraId="0C00E26C" w14:textId="2EC260C4" w:rsidR="00B045FB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Carimbo e Assinatura do responsável legal</w:t>
      </w:r>
    </w:p>
    <w:sectPr w:rsidR="00B045FB" w:rsidRPr="00B175FE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A8C8D" w14:textId="77777777" w:rsidR="00BA779B" w:rsidRDefault="00BA779B" w:rsidP="0037753E">
      <w:r>
        <w:separator/>
      </w:r>
    </w:p>
  </w:endnote>
  <w:endnote w:type="continuationSeparator" w:id="0">
    <w:p w14:paraId="010D77EC" w14:textId="77777777" w:rsidR="00BA779B" w:rsidRDefault="00BA779B" w:rsidP="0037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robat Black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 SemiBold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4E3E6" w14:textId="77777777" w:rsidR="00E75F62" w:rsidRDefault="00E71BF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46477C" wp14:editId="3B31621F">
              <wp:simplePos x="0" y="0"/>
              <wp:positionH relativeFrom="column">
                <wp:posOffset>3424933</wp:posOffset>
              </wp:positionH>
              <wp:positionV relativeFrom="paragraph">
                <wp:posOffset>-208915</wp:posOffset>
              </wp:positionV>
              <wp:extent cx="2918122" cy="717550"/>
              <wp:effectExtent l="0" t="0" r="0" b="0"/>
              <wp:wrapNone/>
              <wp:docPr id="19960510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8122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CA6CB3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(27) 3735 2140 / (27) 99649-3848</w:t>
                          </w:r>
                        </w:p>
                        <w:p w14:paraId="1EB8D2C4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administrativo@consorcioguandu.es.gov.br</w:t>
                          </w:r>
                        </w:p>
                        <w:p w14:paraId="337A6479" w14:textId="77777777" w:rsidR="00E75F62" w:rsidRPr="00675442" w:rsidRDefault="00E75F62" w:rsidP="00E75F62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675442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consorcioguandu.es.gov.br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4647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9.7pt;margin-top:-16.45pt;width:229.75pt;height:5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" filled="f" stroked="f" strokeweight=".5pt">
              <v:textbox>
                <w:txbxContent>
                  <w:p w14:paraId="06CA6CB3" w14:textId="77777777" w:rsidR="00E75F62" w:rsidRPr="00675442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(27) 3735 2140 / (27) 99649-3848</w:t>
                    </w:r>
                  </w:p>
                  <w:p w14:paraId="1EB8D2C4" w14:textId="77777777" w:rsidR="00E75F62" w:rsidRPr="00675442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administrativo@consorcioguandu.es.gov.br</w:t>
                    </w:r>
                  </w:p>
                  <w:p w14:paraId="337A6479" w14:textId="77777777" w:rsidR="00E75F62" w:rsidRPr="00675442" w:rsidRDefault="00E75F62" w:rsidP="00E75F62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675442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consorcioguandu.es.gov.br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8E25B0" wp14:editId="1848B665">
              <wp:simplePos x="0" y="0"/>
              <wp:positionH relativeFrom="column">
                <wp:posOffset>-381426</wp:posOffset>
              </wp:positionH>
              <wp:positionV relativeFrom="paragraph">
                <wp:posOffset>-208915</wp:posOffset>
              </wp:positionV>
              <wp:extent cx="2904836" cy="717550"/>
              <wp:effectExtent l="0" t="0" r="0" b="0"/>
              <wp:wrapNone/>
              <wp:docPr id="23977557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836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C0CC1E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Av. Presidente Vargas n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 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121, Sala 201, 2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andar </w:t>
                          </w:r>
                        </w:p>
                        <w:p w14:paraId="52639029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Centro - Afonso Cláudio / ES</w:t>
                          </w:r>
                        </w:p>
                        <w:p w14:paraId="509E5913" w14:textId="77777777" w:rsidR="00E75F62" w:rsidRPr="00675442" w:rsidRDefault="00E75F62" w:rsidP="00E75F62">
                          <w:pPr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CEP: 29600-000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8E25B0" id="Text Box 6" o:spid="_x0000_s1027" type="#_x0000_t202" style="position:absolute;margin-left:-30.05pt;margin-top:-16.45pt;width:228.75pt;height:5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" filled="f" stroked="f" strokeweight=".5pt">
              <v:textbox>
                <w:txbxContent>
                  <w:p w14:paraId="6FC0CC1E" w14:textId="77777777" w:rsidR="00E75F62" w:rsidRPr="00675442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Av. Presidente Vargas n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 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121, Sala 201, 2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andar </w:t>
                    </w:r>
                  </w:p>
                  <w:p w14:paraId="52639029" w14:textId="77777777" w:rsidR="00E75F62" w:rsidRPr="00675442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Centro - Afonso Cláudio / ES</w:t>
                    </w:r>
                  </w:p>
                  <w:p w14:paraId="509E5913" w14:textId="77777777" w:rsidR="00E75F62" w:rsidRPr="00675442" w:rsidRDefault="00E75F62" w:rsidP="00E75F62">
                    <w:pPr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CEP: 29600-000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89F212" wp14:editId="1F186AEB">
              <wp:simplePos x="0" y="0"/>
              <wp:positionH relativeFrom="column">
                <wp:posOffset>-1342390</wp:posOffset>
              </wp:positionH>
              <wp:positionV relativeFrom="paragraph">
                <wp:posOffset>-278765</wp:posOffset>
              </wp:positionV>
              <wp:extent cx="8622537" cy="1388962"/>
              <wp:effectExtent l="0" t="0" r="1270" b="0"/>
              <wp:wrapNone/>
              <wp:docPr id="44741707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2537" cy="1388962"/>
                      </a:xfrm>
                      <a:prstGeom prst="rect">
                        <a:avLst/>
                      </a:prstGeom>
                      <a:solidFill>
                        <a:srgbClr val="ACC5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9EE83A" id="Rectangle 5" o:spid="_x0000_s1026" style="position:absolute;margin-left:-105.7pt;margin-top:-21.95pt;width:678.95pt;height:10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" fillcolor="#acc54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0BE4E" w14:textId="77777777" w:rsidR="00BA779B" w:rsidRDefault="00BA779B" w:rsidP="0037753E">
      <w:r>
        <w:separator/>
      </w:r>
    </w:p>
  </w:footnote>
  <w:footnote w:type="continuationSeparator" w:id="0">
    <w:p w14:paraId="1E9DD081" w14:textId="77777777" w:rsidR="00BA779B" w:rsidRDefault="00BA779B" w:rsidP="0037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5EE2F" w14:textId="02580536" w:rsidR="00675442" w:rsidRDefault="00675442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A6F407" wp14:editId="0DA63B8A">
          <wp:simplePos x="0" y="0"/>
          <wp:positionH relativeFrom="column">
            <wp:posOffset>2592070</wp:posOffset>
          </wp:positionH>
          <wp:positionV relativeFrom="paragraph">
            <wp:posOffset>-281305</wp:posOffset>
          </wp:positionV>
          <wp:extent cx="1169043" cy="1169043"/>
          <wp:effectExtent l="0" t="0" r="0" b="0"/>
          <wp:wrapNone/>
          <wp:docPr id="7329019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1927" name="Picture 73290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43" cy="1169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D3B97" w14:textId="77777777" w:rsidR="00675442" w:rsidRDefault="00675442">
    <w:pPr>
      <w:pStyle w:val="Cabealho"/>
    </w:pPr>
  </w:p>
  <w:p w14:paraId="5E839981" w14:textId="77777777" w:rsidR="00675442" w:rsidRDefault="00675442">
    <w:pPr>
      <w:pStyle w:val="Cabealho"/>
    </w:pPr>
  </w:p>
  <w:p w14:paraId="7E9B9D13" w14:textId="53A10FF3" w:rsidR="0037753E" w:rsidRDefault="0037753E" w:rsidP="006C7BC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B6757" wp14:editId="403A00A5">
          <wp:simplePos x="0" y="0"/>
          <wp:positionH relativeFrom="column">
            <wp:posOffset>-2719705</wp:posOffset>
          </wp:positionH>
          <wp:positionV relativeFrom="paragraph">
            <wp:posOffset>346075</wp:posOffset>
          </wp:positionV>
          <wp:extent cx="8501605" cy="8501605"/>
          <wp:effectExtent l="0" t="0" r="0" b="0"/>
          <wp:wrapNone/>
          <wp:docPr id="88923716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7160" name="Picture 8892371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1605" cy="850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6CA95" w14:textId="77777777" w:rsidR="006C7BCB" w:rsidRDefault="006C7B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E"/>
    <w:rsid w:val="000615F9"/>
    <w:rsid w:val="0037753E"/>
    <w:rsid w:val="0039087D"/>
    <w:rsid w:val="00574DD1"/>
    <w:rsid w:val="00675442"/>
    <w:rsid w:val="006C7BCB"/>
    <w:rsid w:val="007D5653"/>
    <w:rsid w:val="008127E1"/>
    <w:rsid w:val="00880440"/>
    <w:rsid w:val="00A60E49"/>
    <w:rsid w:val="00B00BD1"/>
    <w:rsid w:val="00B045FB"/>
    <w:rsid w:val="00B175FE"/>
    <w:rsid w:val="00BA779B"/>
    <w:rsid w:val="00BD49C3"/>
    <w:rsid w:val="00CC78FD"/>
    <w:rsid w:val="00E71BFF"/>
    <w:rsid w:val="00E75F62"/>
    <w:rsid w:val="00EC31DC"/>
    <w:rsid w:val="00EC364D"/>
    <w:rsid w:val="00E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531B"/>
  <w15:chartTrackingRefBased/>
  <w15:docId w15:val="{51E816B3-F664-C647-96B7-94CA511C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53E"/>
  </w:style>
  <w:style w:type="paragraph" w:styleId="Rodap">
    <w:name w:val="footer"/>
    <w:basedOn w:val="Normal"/>
    <w:link w:val="Rodap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37753E"/>
  </w:style>
  <w:style w:type="paragraph" w:customStyle="1" w:styleId="NoParagraphStyle">
    <w:name w:val="[No Paragraph Style]"/>
    <w:rsid w:val="00E75F6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11</cp:revision>
  <cp:lastPrinted>2024-05-14T18:52:00Z</cp:lastPrinted>
  <dcterms:created xsi:type="dcterms:W3CDTF">2024-05-03T18:16:00Z</dcterms:created>
  <dcterms:modified xsi:type="dcterms:W3CDTF">2024-08-06T12:20:00Z</dcterms:modified>
</cp:coreProperties>
</file>